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Personal Journal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Daily entry</w:t>
      </w:r>
    </w:p>
    <w:p>
      <w:pPr>
        <w:widowControl/>
      </w:pPr>
      <w:r>
        <w:t>Date: [Date]</w:t>
      </w:r>
    </w:p>
    <w:p>
      <w:pPr>
        <w:widowControl/>
      </w:pPr>
      <w:r>
        <w:t>Place or context: [Optional]</w:t>
      </w:r>
    </w:p>
    <w:p>
      <w:pPr>
        <w:widowControl/>
      </w:pPr>
      <w:r>
        <w:t>Today I want to explore [Thought or question].</w:t>
      </w:r>
    </w:p>
    <w:p>
      <w:pPr>
        <w:pStyle w:val="Heading1"/>
      </w:pPr>
      <w:r>
        <w:t>Observations</w:t>
      </w:r>
    </w:p>
    <w:p>
      <w:pPr>
        <w:widowControl/>
      </w:pPr>
      <w:r>
        <w:t>[Write what happened and what you noticed.]</w:t>
      </w:r>
    </w:p>
    <w:p>
      <w:pPr>
        <w:widowControl/>
      </w:pPr>
      <w:r>
        <w:t>[Add a detail, conversation or idea you want to remember.]</w:t>
      </w:r>
    </w:p>
    <w:p>
      <w:pPr>
        <w:widowControl/>
      </w:pPr>
      <w:r>
        <w:t>[Separate events from your interpretation where useful.]</w:t>
      </w:r>
    </w:p>
    <w:p>
      <w:pPr>
        <w:pStyle w:val="Heading1"/>
      </w:pPr>
      <w:r>
        <w:t>Reflection</w:t>
      </w:r>
    </w:p>
    <w:p>
      <w:pPr>
        <w:widowControl/>
      </w:pPr>
      <w:r>
        <w:t>What mattered today? [Response]. What did I learn? [Response]. What would I like to try next? [Small next step].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Journal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