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Personal Statement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[Describe a specific experience or question that explains your interest. Connect it to the opportunity you are applying for.]</w:t>
      </w:r>
    </w:p>
    <w:p>
      <w:pPr>
        <w:widowControl/>
      </w:pPr>
      <w:r>
        <w:t>[Explain what you did, what you learned and how your thinking changed. Use concrete evidence rather than a list of adjectives.]</w:t>
      </w:r>
    </w:p>
    <w:p>
      <w:pPr>
        <w:widowControl/>
      </w:pPr>
      <w:r>
        <w:t>[Connect your goals to verified features of the program or opportunity. Explain the contribution you hope to make and the development you seek.]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