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Project Manager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project planning and delivery.]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[State project scope, your responsibilities, key constraints and the verified delivery outcome.]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[Planning tools] [Risk management] [Stakeholder communication] [Delivery methods]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[Qualification] - [Institution] - [Dates]</w:t>
      </w:r>
    </w:p>
    <w:p>
      <w:pPr>
        <w:widowControl/>
      </w:pPr>
      <w:r>
        <w:t>[Project credential and current status if held]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