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3840480" cy="2560320"/>
            <wp:docPr id="1" name="Picture 1" descr="Original watercolor ivory and blush flowers with sage foliag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d-botanical-v1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40480" cy="25603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spacing w:before="0" w:after="240" w:line="259" w:lineRule="auto"/>
        <w:jc w:val="center"/>
      </w:pPr>
      <w:r>
        <w:rPr>
          <w:rFonts w:ascii="Arial" w:hAnsi="Arial"/>
          <w:b/>
          <w:color w:val="78805C"/>
          <w:sz w:val="16"/>
        </w:rPr>
        <w:t>[OCCASION OR RECIPIENT]</w:t>
      </w:r>
    </w:p>
    <w:p>
      <w:pPr>
        <w:pStyle w:val="Title"/>
        <w:widowControl/>
        <w:spacing w:before="0" w:after="280" w:line="259" w:lineRule="auto"/>
        <w:jc w:val="center"/>
      </w:pPr>
      <w:r>
        <w:rPr>
          <w:rFonts w:ascii="Georgia" w:hAnsi="Georgia"/>
          <w:b/>
          <w:color w:val="3F583E"/>
          <w:sz w:val="60"/>
        </w:rPr>
        <w:t>[Name]</w:t>
        <w:br/>
        <w:t>and</w:t>
        <w:br/>
        <w:t>[Name]</w:t>
      </w:r>
    </w:p>
    <w:p>
      <w:pPr>
        <w:widowControl/>
        <w:spacing w:before="0" w:after="280" w:line="259" w:lineRule="auto"/>
        <w:jc w:val="center"/>
      </w:pPr>
      <w:r>
        <w:rPr>
          <w:rFonts w:ascii="Georgia" w:hAnsi="Georgia"/>
          <w:b w:val="0"/>
          <w:color w:val="685848"/>
          <w:sz w:val="22"/>
        </w:rPr>
        <w:t>[A personal line for the occasion]</w:t>
      </w:r>
    </w:p>
    <w:p>
      <w:pPr>
        <w:widowControl/>
        <w:spacing w:before="0" w:after="0" w:line="259" w:lineRule="auto"/>
        <w:jc w:val="center"/>
      </w:pPr>
      <w:r>
        <w:rPr>
          <w:rFonts w:ascii="Arial" w:hAnsi="Arial"/>
          <w:b w:val="0"/>
          <w:color w:val="6B6B51"/>
          <w:sz w:val="18"/>
        </w:rPr>
        <w:t>[Date]  [Place if relevant]</w:t>
      </w:r>
    </w:p>
    <w:p>
      <w:pPr>
        <w:pageBreakBefore/>
        <w:widowControl/>
        <w:spacing w:before="600" w:after="400" w:line="259" w:lineRule="auto"/>
      </w:pPr>
      <w:r>
        <w:rPr>
          <w:rFonts w:ascii="Georgia" w:hAnsi="Georgia"/>
          <w:b/>
          <w:color w:val="000000"/>
          <w:sz w:val="30"/>
        </w:rPr>
        <w:t>[Dear recipient]</w:t>
      </w:r>
    </w:p>
    <w:p>
      <w:pPr>
        <w:widowControl/>
        <w:spacing w:before="0" w:after="500" w:line="259" w:lineRule="auto"/>
      </w:pPr>
      <w:r>
        <w:rPr>
          <w:rFonts w:ascii="Georgia" w:hAnsi="Georgia"/>
          <w:b w:val="0"/>
          <w:color w:val="000000"/>
          <w:sz w:val="28"/>
        </w:rPr>
        <w:t>[Event or celebration]</w:t>
        <w:br/>
        <w:t>[Day and date]</w:t>
        <w:br/>
        <w:t>[Start time]</w:t>
        <w:br/>
        <w:t>[Venue and address]</w:t>
      </w:r>
    </w:p>
    <w:p>
      <w:pPr>
        <w:widowControl/>
        <w:spacing w:before="0" w:after="440" w:line="259" w:lineRule="auto"/>
      </w:pPr>
      <w:r>
        <w:rPr>
          <w:rFonts w:ascii="Arial" w:hAnsi="Arial"/>
          <w:b w:val="0"/>
          <w:color w:val="000000"/>
          <w:sz w:val="24"/>
        </w:rPr>
        <w:t>Please reply by [Date]</w:t>
        <w:br/>
        <w:t>[RSVP contact or link]</w:t>
      </w:r>
    </w:p>
    <w:p>
      <w:pPr>
        <w:widowControl/>
        <w:spacing w:before="0" w:after="160" w:line="259" w:lineRule="auto"/>
      </w:pPr>
      <w:r>
        <w:rPr>
          <w:rFonts w:ascii="Arial" w:hAnsi="Arial"/>
          <w:b w:val="0"/>
          <w:color w:val="586170"/>
          <w:sz w:val="20"/>
        </w:rPr>
        <w:t>[Useful guest or accessibility details]</w:t>
      </w:r>
    </w:p>
    <w:sectPr w:rsidR="00FC693F" w:rsidRPr="0006063C" w:rsidSect="00034616">
      <w:pgSz w:w="7200" w:h="10080"/>
      <w:pgMar w:top="576" w:right="576" w:bottom="576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Wedding Invitation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